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40365B">
            <w:pPr>
              <w:wordWrap w:val="0"/>
              <w:ind w:right="630" w:firstLineChars="1000" w:firstLine="2400"/>
              <w:rPr>
                <w:sz w:val="24"/>
              </w:rPr>
            </w:pPr>
            <w:r w:rsidRPr="0040365B">
              <w:rPr>
                <w:rFonts w:hint="eastAsia"/>
                <w:sz w:val="24"/>
              </w:rPr>
              <w:t>岳阳恒康眼科医院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Pr="0040365B">
              <w:rPr>
                <w:sz w:val="24"/>
              </w:rPr>
              <w:t>pdy03530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40365B" w:rsidP="0040365B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40365B">
              <w:rPr>
                <w:rFonts w:ascii="楷体_GB2312" w:eastAsia="楷体_GB2312" w:hint="eastAsia"/>
                <w:sz w:val="28"/>
              </w:rPr>
              <w:t>刘生佑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40365B">
              <w:rPr>
                <w:rFonts w:eastAsia="楷体_GB2312"/>
                <w:sz w:val="24"/>
              </w:rPr>
              <w:t>430611197712045519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>
            <w:pPr>
              <w:rPr>
                <w:sz w:val="24"/>
              </w:rPr>
            </w:pPr>
            <w:r w:rsidRPr="0040365B">
              <w:rPr>
                <w:rFonts w:hint="eastAsia"/>
                <w:sz w:val="24"/>
              </w:rPr>
              <w:t>岳阳市岳阳楼区巴陵中路</w:t>
            </w:r>
            <w:r w:rsidRPr="0040365B">
              <w:rPr>
                <w:rFonts w:hint="eastAsia"/>
                <w:sz w:val="24"/>
              </w:rPr>
              <w:t>520</w:t>
            </w:r>
            <w:r w:rsidRPr="0040365B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403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40365B"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65E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其他专</w:t>
            </w:r>
            <w:r w:rsidR="0040365B">
              <w:rPr>
                <w:rFonts w:ascii="宋体" w:hAnsi="宋体" w:hint="eastAsia"/>
                <w:sz w:val="24"/>
              </w:rPr>
              <w:t>科</w:t>
            </w:r>
            <w:r w:rsidR="006A5B4C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8349D2">
            <w:pPr>
              <w:rPr>
                <w:sz w:val="24"/>
              </w:rPr>
            </w:pPr>
            <w:r w:rsidRPr="0040365B">
              <w:rPr>
                <w:rFonts w:hint="eastAsia"/>
                <w:sz w:val="24"/>
              </w:rPr>
              <w:t>内科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眼科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耳鼻咽喉科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耳科专业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鼻科专业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咽喉科专业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口腔科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美容外科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美容牙科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麻醉科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医学检验科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临床体液、血液专业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临床化学检验专业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医学影像科</w:t>
            </w:r>
            <w:r w:rsidRPr="0040365B">
              <w:rPr>
                <w:rFonts w:hint="eastAsia"/>
                <w:sz w:val="24"/>
              </w:rPr>
              <w:t>;X</w:t>
            </w:r>
            <w:r w:rsidRPr="0040365B">
              <w:rPr>
                <w:rFonts w:hint="eastAsia"/>
                <w:sz w:val="24"/>
              </w:rPr>
              <w:t>线诊断专业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超声诊断专业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心电诊断专业</w:t>
            </w:r>
            <w:r w:rsidRPr="0040365B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65EBF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</w:t>
            </w:r>
            <w:r w:rsidR="006A5B4C">
              <w:rPr>
                <w:rFonts w:eastAsia="楷体_GB2312" w:hint="eastAsia"/>
                <w:sz w:val="24"/>
              </w:rPr>
              <w:t>8:00-20:00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A5B4C" w:rsidP="0040365B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0730-2</w:t>
            </w:r>
            <w:r w:rsidR="0040365B">
              <w:rPr>
                <w:rFonts w:eastAsia="楷体_GB2312" w:hint="eastAsia"/>
                <w:sz w:val="28"/>
                <w:szCs w:val="28"/>
              </w:rPr>
              <w:t>280555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0365B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印刷</w:t>
            </w:r>
            <w:r w:rsidR="00C65EBF"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>、</w:t>
            </w:r>
            <w:r w:rsidR="006A5B4C">
              <w:rPr>
                <w:rFonts w:hint="eastAsia"/>
                <w:sz w:val="24"/>
              </w:rPr>
              <w:t>户外、</w:t>
            </w:r>
            <w:r>
              <w:rPr>
                <w:rFonts w:hint="eastAsia"/>
                <w:sz w:val="24"/>
              </w:rPr>
              <w:t>报纸、</w:t>
            </w:r>
            <w:r w:rsidR="00E437F1">
              <w:rPr>
                <w:rFonts w:hint="eastAsia"/>
                <w:sz w:val="24"/>
              </w:rPr>
              <w:t>网络</w:t>
            </w:r>
            <w:r w:rsidR="006A5B4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C65EBF">
              <w:rPr>
                <w:rFonts w:hint="eastAsia"/>
                <w:sz w:val="24"/>
              </w:rPr>
              <w:t>20240003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C65EBF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E437F1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月</w:t>
            </w:r>
            <w:r w:rsidR="004A759D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日起，至</w:t>
            </w:r>
            <w:r w:rsidR="00C65EBF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E437F1">
              <w:rPr>
                <w:rFonts w:hint="eastAsia"/>
                <w:sz w:val="24"/>
              </w:rPr>
              <w:t>01</w:t>
            </w:r>
            <w:r w:rsidR="00435BE1">
              <w:rPr>
                <w:rFonts w:hint="eastAsia"/>
                <w:sz w:val="24"/>
              </w:rPr>
              <w:t>月</w:t>
            </w:r>
            <w:r w:rsidR="006A5B4C">
              <w:rPr>
                <w:rFonts w:hint="eastAsia"/>
                <w:sz w:val="24"/>
              </w:rPr>
              <w:t>1</w:t>
            </w:r>
            <w:r w:rsidR="004A759D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C65EBF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4A759D">
              <w:rPr>
                <w:rFonts w:hint="eastAsia"/>
                <w:sz w:val="24"/>
              </w:rPr>
              <w:t>0117</w:t>
            </w:r>
            <w:r>
              <w:rPr>
                <w:sz w:val="24"/>
              </w:rPr>
              <w:t>-</w:t>
            </w:r>
            <w:r w:rsidR="004A759D">
              <w:rPr>
                <w:rFonts w:hint="eastAsia"/>
                <w:sz w:val="24"/>
              </w:rPr>
              <w:t>0003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C65EBF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E437F1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月</w:t>
      </w:r>
      <w:r w:rsidR="004A759D">
        <w:rPr>
          <w:rFonts w:eastAsia="仿宋_GB2312" w:hint="eastAsia"/>
          <w:bCs/>
          <w:sz w:val="28"/>
          <w:szCs w:val="28"/>
        </w:rPr>
        <w:t>17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C65EBF">
        <w:rPr>
          <w:noProof/>
        </w:rPr>
        <w:drawing>
          <wp:inline distT="0" distB="0" distL="0" distR="0">
            <wp:extent cx="5217160" cy="2082165"/>
            <wp:effectExtent l="19050" t="0" r="2540" b="0"/>
            <wp:docPr id="2" name="图片 1" descr="D:\我的文档\Documents\WeChat Files\fangyan76823\FileStorage\Temp\c188efed64de1a691c975bb782371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c188efed64de1a691c975bb7823719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903" w:rsidRDefault="00412903" w:rsidP="00312A57">
      <w:r>
        <w:separator/>
      </w:r>
    </w:p>
  </w:endnote>
  <w:endnote w:type="continuationSeparator" w:id="1">
    <w:p w:rsidR="00412903" w:rsidRDefault="00412903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903" w:rsidRDefault="00412903" w:rsidP="00312A57">
      <w:r>
        <w:separator/>
      </w:r>
    </w:p>
  </w:footnote>
  <w:footnote w:type="continuationSeparator" w:id="1">
    <w:p w:rsidR="00412903" w:rsidRDefault="00412903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F1A8F"/>
    <w:rsid w:val="003F4DFD"/>
    <w:rsid w:val="0040365B"/>
    <w:rsid w:val="00412903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11CF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65EBF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110</Words>
  <Characters>632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27</cp:revision>
  <cp:lastPrinted>2022-11-23T07:57:00Z</cp:lastPrinted>
  <dcterms:created xsi:type="dcterms:W3CDTF">2022-12-15T09:02:00Z</dcterms:created>
  <dcterms:modified xsi:type="dcterms:W3CDTF">2024-01-10T08:25:00Z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