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1E50F9">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2025年度岳阳市G107线第二批大修工程招标公告</w:t>
      </w:r>
    </w:p>
    <w:p w14:paraId="105E6ED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1.招标条件 </w:t>
      </w:r>
    </w:p>
    <w:p w14:paraId="310B5A2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本招标项目</w:t>
      </w:r>
      <w:r>
        <w:rPr>
          <w:rFonts w:hint="eastAsia" w:ascii="宋体" w:hAnsi="宋体" w:eastAsia="宋体" w:cs="宋体"/>
          <w:color w:val="0000FF"/>
          <w:kern w:val="0"/>
          <w:sz w:val="24"/>
          <w:szCs w:val="24"/>
          <w:lang w:val="en-US" w:eastAsia="zh-CN" w:bidi="ar"/>
        </w:rPr>
        <w:t>2025年度岳阳市G107线第二批大修工程</w:t>
      </w:r>
      <w:r>
        <w:rPr>
          <w:rFonts w:hint="eastAsia" w:ascii="宋体" w:hAnsi="宋体" w:eastAsia="宋体" w:cs="宋体"/>
          <w:color w:val="000000"/>
          <w:kern w:val="0"/>
          <w:sz w:val="24"/>
          <w:szCs w:val="24"/>
          <w:lang w:val="en-US" w:eastAsia="zh-CN" w:bidi="ar"/>
        </w:rPr>
        <w:t>（项目名称）已由</w:t>
      </w:r>
      <w:r>
        <w:rPr>
          <w:rFonts w:hint="eastAsia" w:ascii="宋体" w:hAnsi="宋体" w:eastAsia="宋体" w:cs="宋体"/>
          <w:color w:val="0000FF"/>
          <w:kern w:val="0"/>
          <w:sz w:val="24"/>
          <w:szCs w:val="24"/>
          <w:lang w:val="en-US" w:eastAsia="zh-CN" w:bidi="ar"/>
        </w:rPr>
        <w:t>岳阳市发展和改革委员会</w:t>
      </w:r>
      <w:r>
        <w:rPr>
          <w:rFonts w:hint="eastAsia" w:ascii="宋体" w:hAnsi="宋体" w:eastAsia="宋体" w:cs="宋体"/>
          <w:color w:val="000000"/>
          <w:kern w:val="0"/>
          <w:sz w:val="24"/>
          <w:szCs w:val="24"/>
          <w:lang w:val="en-US" w:eastAsia="zh-CN" w:bidi="ar"/>
        </w:rPr>
        <w:t>（项目审批、核准或备案机关名称）以</w:t>
      </w:r>
      <w:r>
        <w:rPr>
          <w:rFonts w:hint="eastAsia" w:ascii="宋体" w:hAnsi="宋体" w:eastAsia="宋体" w:cs="宋体"/>
          <w:color w:val="0000FF"/>
          <w:kern w:val="0"/>
          <w:sz w:val="24"/>
          <w:szCs w:val="24"/>
          <w:lang w:val="en-US" w:eastAsia="zh-CN" w:bidi="ar"/>
        </w:rPr>
        <w:t>关于2025年度岳阳市G107线第二批大修工程可行性研究报告的批复岳发改审[2026]12号文</w:t>
      </w:r>
      <w:r>
        <w:rPr>
          <w:rFonts w:hint="eastAsia" w:ascii="宋体" w:hAnsi="宋体" w:eastAsia="宋体" w:cs="宋体"/>
          <w:color w:val="000000"/>
          <w:kern w:val="0"/>
          <w:sz w:val="24"/>
          <w:szCs w:val="24"/>
          <w:lang w:val="en-US" w:eastAsia="zh-CN" w:bidi="ar"/>
        </w:rPr>
        <w:t>（批文名称及编号）批准建设，项目业主为</w:t>
      </w:r>
      <w:r>
        <w:rPr>
          <w:rFonts w:hint="eastAsia" w:ascii="宋体" w:hAnsi="宋体" w:eastAsia="宋体" w:cs="宋体"/>
          <w:color w:val="0000FF"/>
          <w:kern w:val="0"/>
          <w:sz w:val="24"/>
          <w:szCs w:val="24"/>
          <w:lang w:val="en-US" w:eastAsia="zh-CN" w:bidi="ar"/>
        </w:rPr>
        <w:t>岳阳市公路建设和养护中心</w:t>
      </w:r>
      <w:r>
        <w:rPr>
          <w:rFonts w:hint="eastAsia" w:ascii="宋体" w:hAnsi="宋体" w:eastAsia="宋体" w:cs="宋体"/>
          <w:color w:val="000000"/>
          <w:kern w:val="0"/>
          <w:sz w:val="24"/>
          <w:szCs w:val="24"/>
          <w:lang w:val="en-US" w:eastAsia="zh-CN" w:bidi="ar"/>
        </w:rPr>
        <w:t>，建设资金来自</w:t>
      </w:r>
      <w:r>
        <w:rPr>
          <w:rFonts w:hint="eastAsia" w:ascii="宋体" w:hAnsi="宋体" w:eastAsia="宋体" w:cs="宋体"/>
          <w:color w:val="0000FF"/>
          <w:kern w:val="0"/>
          <w:sz w:val="24"/>
          <w:szCs w:val="24"/>
          <w:lang w:val="en-US" w:eastAsia="zh-CN" w:bidi="ar"/>
        </w:rPr>
        <w:t>财政和自筹</w:t>
      </w:r>
      <w:r>
        <w:rPr>
          <w:rFonts w:hint="eastAsia" w:ascii="宋体" w:hAnsi="宋体" w:eastAsia="宋体" w:cs="宋体"/>
          <w:color w:val="000000"/>
          <w:kern w:val="0"/>
          <w:sz w:val="24"/>
          <w:szCs w:val="24"/>
          <w:lang w:val="en-US" w:eastAsia="zh-CN" w:bidi="ar"/>
        </w:rPr>
        <w:t>（资金来源），项目出资比例为</w:t>
      </w:r>
      <w:r>
        <w:rPr>
          <w:rFonts w:hint="eastAsia" w:ascii="宋体" w:hAnsi="宋体" w:eastAsia="宋体" w:cs="宋体"/>
          <w:color w:val="0000FF"/>
          <w:kern w:val="0"/>
          <w:sz w:val="24"/>
          <w:szCs w:val="24"/>
          <w:lang w:val="en-US" w:eastAsia="zh-CN" w:bidi="ar"/>
        </w:rPr>
        <w:t>国有资金：100%</w:t>
      </w:r>
      <w:r>
        <w:rPr>
          <w:rFonts w:hint="eastAsia" w:ascii="宋体" w:hAnsi="宋体" w:eastAsia="宋体" w:cs="宋体"/>
          <w:color w:val="000000"/>
          <w:kern w:val="0"/>
          <w:sz w:val="24"/>
          <w:szCs w:val="24"/>
          <w:lang w:val="en-US" w:eastAsia="zh-CN" w:bidi="ar"/>
        </w:rPr>
        <w:t>，招标人为</w:t>
      </w:r>
      <w:r>
        <w:rPr>
          <w:rFonts w:hint="eastAsia" w:ascii="宋体" w:hAnsi="宋体" w:eastAsia="宋体" w:cs="宋体"/>
          <w:color w:val="0000FF"/>
          <w:kern w:val="0"/>
          <w:sz w:val="24"/>
          <w:szCs w:val="24"/>
          <w:lang w:val="en-US" w:eastAsia="zh-CN" w:bidi="ar"/>
        </w:rPr>
        <w:t>岳阳市公路建设和养护中心</w:t>
      </w:r>
      <w:r>
        <w:rPr>
          <w:rFonts w:hint="eastAsia" w:ascii="宋体" w:hAnsi="宋体" w:eastAsia="宋体" w:cs="宋体"/>
          <w:color w:val="000000"/>
          <w:kern w:val="0"/>
          <w:sz w:val="24"/>
          <w:szCs w:val="24"/>
          <w:lang w:val="en-US" w:eastAsia="zh-CN" w:bidi="ar"/>
        </w:rPr>
        <w:t>，招标代理机构</w:t>
      </w:r>
      <w:r>
        <w:rPr>
          <w:rFonts w:hint="eastAsia" w:ascii="宋体" w:hAnsi="宋体" w:eastAsia="宋体" w:cs="宋体"/>
          <w:color w:val="0000FF"/>
          <w:kern w:val="0"/>
          <w:sz w:val="24"/>
          <w:szCs w:val="24"/>
          <w:lang w:val="en-US" w:eastAsia="zh-CN" w:bidi="ar"/>
        </w:rPr>
        <w:t>湖南弘昌益项目管理有限公司</w:t>
      </w:r>
      <w:r>
        <w:rPr>
          <w:rFonts w:hint="eastAsia" w:ascii="宋体" w:hAnsi="宋体" w:eastAsia="宋体" w:cs="宋体"/>
          <w:color w:val="000000"/>
          <w:kern w:val="0"/>
          <w:sz w:val="24"/>
          <w:szCs w:val="24"/>
          <w:lang w:val="en-US" w:eastAsia="zh-CN" w:bidi="ar"/>
        </w:rPr>
        <w:t>项目已具备招标条件，现对该项目的施工进行公开招标。</w:t>
      </w:r>
    </w:p>
    <w:p w14:paraId="1E0A42F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2.项目概况 </w:t>
      </w:r>
    </w:p>
    <w:p w14:paraId="3BE53CD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2.1 招标项目或标段（以下简称：招标项目）名称：</w:t>
      </w:r>
      <w:r>
        <w:rPr>
          <w:rFonts w:hint="eastAsia" w:ascii="宋体" w:hAnsi="宋体" w:eastAsia="宋体" w:cs="宋体"/>
          <w:color w:val="0000FF"/>
          <w:kern w:val="0"/>
          <w:sz w:val="24"/>
          <w:szCs w:val="24"/>
          <w:lang w:val="en-US" w:eastAsia="zh-CN" w:bidi="ar"/>
        </w:rPr>
        <w:t>2025年度岳阳市G107线第二批大修工程</w:t>
      </w:r>
      <w:r>
        <w:rPr>
          <w:rFonts w:hint="eastAsia" w:ascii="宋体" w:hAnsi="宋体" w:eastAsia="宋体" w:cs="宋体"/>
          <w:color w:val="000000"/>
          <w:kern w:val="0"/>
          <w:sz w:val="24"/>
          <w:szCs w:val="24"/>
          <w:lang w:val="en-US" w:eastAsia="zh-CN" w:bidi="ar"/>
        </w:rPr>
        <w:t xml:space="preserve">； </w:t>
      </w:r>
    </w:p>
    <w:p w14:paraId="27E17E2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2.2 建设地点：</w:t>
      </w:r>
      <w:r>
        <w:rPr>
          <w:rFonts w:hint="eastAsia" w:ascii="宋体" w:hAnsi="宋体" w:eastAsia="宋体" w:cs="宋体"/>
          <w:color w:val="0000FF"/>
          <w:kern w:val="0"/>
          <w:sz w:val="24"/>
          <w:szCs w:val="24"/>
          <w:lang w:val="en-US" w:eastAsia="zh-CN" w:bidi="ar"/>
        </w:rPr>
        <w:t>主要位于岳阳县及汨罗市境内</w:t>
      </w:r>
      <w:r>
        <w:rPr>
          <w:rFonts w:hint="eastAsia" w:ascii="宋体" w:hAnsi="宋体" w:eastAsia="宋体" w:cs="宋体"/>
          <w:color w:val="000000"/>
          <w:kern w:val="0"/>
          <w:sz w:val="24"/>
          <w:szCs w:val="24"/>
          <w:lang w:val="en-US" w:eastAsia="zh-CN" w:bidi="ar"/>
        </w:rPr>
        <w:t xml:space="preserve">； </w:t>
      </w:r>
    </w:p>
    <w:p w14:paraId="411B9F0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2.3 项目基本情况：</w:t>
      </w:r>
      <w:r>
        <w:rPr>
          <w:rFonts w:hint="eastAsia" w:ascii="宋体" w:hAnsi="宋体" w:eastAsia="宋体" w:cs="宋体"/>
          <w:color w:val="0000FF"/>
          <w:kern w:val="0"/>
          <w:sz w:val="24"/>
          <w:szCs w:val="24"/>
          <w:lang w:val="en-US" w:eastAsia="zh-CN" w:bidi="ar"/>
        </w:rPr>
        <w:t>本次大中修总里程为15.386km，共分为8段，具体桩号为K1601+000-K1602+000、K1605+100-K1605+249、K1609+438-K1610+000K1611+000- K1614+000K1625+742-K1629+000K1630+200-K1630+267、K1641+000-K1645+300及K1659+950-K1663+000，主要位于岳阳县及汨罗市境内，项目段路面宽度12m，路基宽度12m，为二级公路，水泥路面/沥青路面(原路面结构见附表1)，设计时速80km/h，近几年来交通量发展迅速，交通量急剧增长，超限超载车辆增多，导致路面损坏严重，造成断板、唧泥、裂缝，大面积沉陷等病害，对行车安全和舒适性造成较大影响，需对该路段实施路面大修养护。</w:t>
      </w:r>
      <w:r>
        <w:rPr>
          <w:rFonts w:hint="eastAsia" w:ascii="宋体" w:hAnsi="宋体" w:eastAsia="宋体" w:cs="宋体"/>
          <w:color w:val="000000"/>
          <w:kern w:val="0"/>
          <w:sz w:val="24"/>
          <w:szCs w:val="24"/>
          <w:lang w:val="en-US" w:eastAsia="zh-CN" w:bidi="ar"/>
        </w:rPr>
        <w:t>。</w:t>
      </w:r>
    </w:p>
    <w:p w14:paraId="52DB89C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FF"/>
          <w:kern w:val="0"/>
          <w:sz w:val="24"/>
          <w:szCs w:val="24"/>
          <w:lang w:val="en-US" w:eastAsia="zh-CN" w:bidi="ar"/>
        </w:rPr>
        <w:t xml:space="preserve">(施工指标)路基路面工程养护: </w:t>
      </w:r>
    </w:p>
    <w:p w14:paraId="165AC90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FF"/>
          <w:kern w:val="0"/>
          <w:sz w:val="24"/>
          <w:szCs w:val="24"/>
          <w:lang w:val="en-US" w:eastAsia="zh-CN" w:bidi="ar"/>
        </w:rPr>
        <w:t xml:space="preserve">公路等级为二级及以上公路且公路长度15.38公里; </w:t>
      </w:r>
    </w:p>
    <w:p w14:paraId="67663D4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FF"/>
          <w:kern w:val="0"/>
          <w:sz w:val="24"/>
          <w:szCs w:val="24"/>
          <w:lang w:val="en-US" w:eastAsia="zh-CN" w:bidi="ar"/>
        </w:rPr>
        <w:t xml:space="preserve">(施工指标)交通安全设施养护: </w:t>
      </w:r>
    </w:p>
    <w:p w14:paraId="2557295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FF"/>
          <w:kern w:val="0"/>
          <w:sz w:val="24"/>
          <w:szCs w:val="24"/>
          <w:lang w:val="en-US" w:eastAsia="zh-CN" w:bidi="ar"/>
        </w:rPr>
        <w:t xml:space="preserve">公路等级为二级及以上公路且公路长度15.38公里; </w:t>
      </w:r>
    </w:p>
    <w:p w14:paraId="6008F07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（由招标人根据招标项目具体情况，结合要求投标人具备类似工程业绩情况和投标判断有关的指标进行指标勾选。） </w:t>
      </w:r>
    </w:p>
    <w:p w14:paraId="573A8B1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2.4 标段划分：本次招标工程共分为</w:t>
      </w:r>
      <w:r>
        <w:rPr>
          <w:rFonts w:hint="eastAsia" w:ascii="宋体" w:hAnsi="宋体" w:eastAsia="宋体" w:cs="宋体"/>
          <w:color w:val="0000FF"/>
          <w:kern w:val="0"/>
          <w:sz w:val="24"/>
          <w:szCs w:val="24"/>
          <w:lang w:val="en-US" w:eastAsia="zh-CN" w:bidi="ar"/>
        </w:rPr>
        <w:t>一个标段</w:t>
      </w:r>
      <w:r>
        <w:rPr>
          <w:rFonts w:hint="eastAsia" w:ascii="宋体" w:hAnsi="宋体" w:eastAsia="宋体" w:cs="宋体"/>
          <w:color w:val="000000"/>
          <w:kern w:val="0"/>
          <w:sz w:val="24"/>
          <w:szCs w:val="24"/>
          <w:lang w:val="en-US" w:eastAsia="zh-CN" w:bidi="ar"/>
        </w:rPr>
        <w:t xml:space="preserve">个标段。 </w:t>
      </w:r>
    </w:p>
    <w:p w14:paraId="4219CF3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（1）工程内容为：</w:t>
      </w:r>
      <w:r>
        <w:rPr>
          <w:rFonts w:hint="eastAsia" w:ascii="宋体" w:hAnsi="宋体" w:eastAsia="宋体" w:cs="宋体"/>
          <w:color w:val="0000FF"/>
          <w:kern w:val="0"/>
          <w:sz w:val="24"/>
          <w:szCs w:val="24"/>
          <w:lang w:val="en-US" w:eastAsia="zh-CN" w:bidi="ar"/>
        </w:rPr>
        <w:t>路基路面工程养护</w:t>
      </w:r>
      <w:r>
        <w:rPr>
          <w:rFonts w:hint="eastAsia" w:ascii="宋体" w:hAnsi="宋体" w:eastAsia="宋体" w:cs="宋体"/>
          <w:color w:val="000000"/>
          <w:kern w:val="0"/>
          <w:sz w:val="24"/>
          <w:szCs w:val="24"/>
          <w:lang w:val="en-US" w:eastAsia="zh-CN" w:bidi="ar"/>
        </w:rPr>
        <w:t>，标段号为：</w:t>
      </w:r>
      <w:r>
        <w:rPr>
          <w:rFonts w:hint="eastAsia" w:ascii="宋体" w:hAnsi="宋体" w:eastAsia="宋体" w:cs="宋体"/>
          <w:color w:val="0000FF"/>
          <w:kern w:val="0"/>
          <w:sz w:val="24"/>
          <w:szCs w:val="24"/>
          <w:lang w:val="en-US" w:eastAsia="zh-CN" w:bidi="ar"/>
        </w:rPr>
        <w:t xml:space="preserve">HNYUE-202605JT-001 </w:t>
      </w:r>
    </w:p>
    <w:p w14:paraId="168F8C7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FF"/>
          <w:kern w:val="0"/>
          <w:sz w:val="24"/>
          <w:szCs w:val="24"/>
          <w:lang w:val="en-US" w:eastAsia="zh-CN" w:bidi="ar"/>
        </w:rPr>
        <w:t>00101</w:t>
      </w:r>
      <w:r>
        <w:rPr>
          <w:rFonts w:hint="eastAsia" w:ascii="宋体" w:hAnsi="宋体" w:eastAsia="宋体" w:cs="宋体"/>
          <w:color w:val="000000"/>
          <w:kern w:val="0"/>
          <w:sz w:val="24"/>
          <w:szCs w:val="24"/>
          <w:lang w:val="en-US" w:eastAsia="zh-CN" w:bidi="ar"/>
        </w:rPr>
        <w:t>标段，工程内容为</w:t>
      </w:r>
      <w:r>
        <w:rPr>
          <w:rFonts w:hint="eastAsia" w:ascii="宋体" w:hAnsi="宋体" w:eastAsia="宋体" w:cs="宋体"/>
          <w:color w:val="0000FF"/>
          <w:kern w:val="0"/>
          <w:sz w:val="24"/>
          <w:szCs w:val="24"/>
          <w:lang w:val="en-US" w:eastAsia="zh-CN" w:bidi="ar"/>
        </w:rPr>
        <w:t>路基路面工程养护</w:t>
      </w:r>
      <w:r>
        <w:rPr>
          <w:rFonts w:hint="eastAsia" w:ascii="宋体" w:hAnsi="宋体" w:eastAsia="宋体" w:cs="宋体"/>
          <w:color w:val="000000"/>
          <w:kern w:val="0"/>
          <w:sz w:val="24"/>
          <w:szCs w:val="24"/>
          <w:lang w:val="en-US" w:eastAsia="zh-CN" w:bidi="ar"/>
        </w:rPr>
        <w:t xml:space="preserve">的施工； </w:t>
      </w:r>
    </w:p>
    <w:p w14:paraId="5079B83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（2）</w:t>
      </w:r>
      <w:r>
        <w:rPr>
          <w:rFonts w:hint="eastAsia" w:ascii="宋体" w:hAnsi="宋体" w:eastAsia="宋体" w:cs="宋体"/>
          <w:color w:val="0000FF"/>
          <w:kern w:val="0"/>
          <w:sz w:val="24"/>
          <w:szCs w:val="24"/>
          <w:lang w:val="en-US" w:eastAsia="zh-CN" w:bidi="ar"/>
        </w:rPr>
        <w:t>本项目招标控制价为64636662元</w:t>
      </w:r>
      <w:r>
        <w:rPr>
          <w:rFonts w:hint="eastAsia" w:ascii="宋体" w:hAnsi="宋体" w:eastAsia="宋体" w:cs="宋体"/>
          <w:color w:val="000000"/>
          <w:kern w:val="0"/>
          <w:sz w:val="24"/>
          <w:szCs w:val="24"/>
          <w:lang w:val="en-US" w:eastAsia="zh-CN" w:bidi="ar"/>
        </w:rPr>
        <w:t xml:space="preserve">。 </w:t>
      </w:r>
    </w:p>
    <w:p w14:paraId="33AC3EF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2.5 工期要求：</w:t>
      </w:r>
      <w:r>
        <w:rPr>
          <w:rFonts w:hint="eastAsia" w:ascii="宋体" w:hAnsi="宋体" w:eastAsia="宋体" w:cs="宋体"/>
          <w:color w:val="0000FF"/>
          <w:kern w:val="0"/>
          <w:sz w:val="24"/>
          <w:szCs w:val="24"/>
          <w:lang w:val="en-US" w:eastAsia="zh-CN" w:bidi="ar"/>
        </w:rPr>
        <w:t>150</w:t>
      </w:r>
      <w:r>
        <w:rPr>
          <w:rFonts w:hint="eastAsia" w:ascii="宋体" w:hAnsi="宋体" w:eastAsia="宋体" w:cs="宋体"/>
          <w:color w:val="000000"/>
          <w:kern w:val="0"/>
          <w:sz w:val="24"/>
          <w:szCs w:val="24"/>
          <w:lang w:val="en-US" w:eastAsia="zh-CN" w:bidi="ar"/>
        </w:rPr>
        <w:t>天（日历日，下同），计划开工日期：</w:t>
      </w:r>
      <w:r>
        <w:rPr>
          <w:rFonts w:hint="eastAsia" w:ascii="宋体" w:hAnsi="宋体" w:eastAsia="宋体" w:cs="宋体"/>
          <w:color w:val="0000FF"/>
          <w:kern w:val="0"/>
          <w:sz w:val="24"/>
          <w:szCs w:val="24"/>
          <w:lang w:val="en-US" w:eastAsia="zh-CN" w:bidi="ar"/>
        </w:rPr>
        <w:t>2026-07-01</w:t>
      </w:r>
      <w:r>
        <w:rPr>
          <w:rFonts w:hint="eastAsia" w:ascii="宋体" w:hAnsi="宋体" w:eastAsia="宋体" w:cs="宋体"/>
          <w:color w:val="000000"/>
          <w:kern w:val="0"/>
          <w:sz w:val="24"/>
          <w:szCs w:val="24"/>
          <w:lang w:val="en-US" w:eastAsia="zh-CN" w:bidi="ar"/>
        </w:rPr>
        <w:t>，计划合同完（交）工日期：</w:t>
      </w:r>
      <w:r>
        <w:rPr>
          <w:rFonts w:hint="eastAsia" w:ascii="宋体" w:hAnsi="宋体" w:eastAsia="宋体" w:cs="宋体"/>
          <w:color w:val="0000FF"/>
          <w:kern w:val="0"/>
          <w:sz w:val="24"/>
          <w:szCs w:val="24"/>
          <w:lang w:val="en-US" w:eastAsia="zh-CN" w:bidi="ar"/>
        </w:rPr>
        <w:t>2026-11-28</w:t>
      </w:r>
      <w:r>
        <w:rPr>
          <w:rFonts w:hint="eastAsia" w:ascii="宋体" w:hAnsi="宋体" w:eastAsia="宋体" w:cs="宋体"/>
          <w:color w:val="000000"/>
          <w:kern w:val="0"/>
          <w:sz w:val="24"/>
          <w:szCs w:val="24"/>
          <w:lang w:val="en-US" w:eastAsia="zh-CN" w:bidi="ar"/>
        </w:rPr>
        <w:t xml:space="preserve">。 </w:t>
      </w:r>
    </w:p>
    <w:p w14:paraId="6290EA9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2.6 质量要求：</w:t>
      </w:r>
      <w:r>
        <w:rPr>
          <w:rFonts w:hint="eastAsia" w:ascii="宋体" w:hAnsi="宋体" w:eastAsia="宋体" w:cs="宋体"/>
          <w:color w:val="0000FF"/>
          <w:kern w:val="0"/>
          <w:sz w:val="24"/>
          <w:szCs w:val="24"/>
          <w:lang w:val="en-US" w:eastAsia="zh-CN" w:bidi="ar"/>
        </w:rPr>
        <w:t>达到国家工程施工质量验收规范合格工程标准，一次性交验合格；标段工程交工验收的质量评定：合格；竣工验收的质量评定：合格</w:t>
      </w:r>
      <w:r>
        <w:rPr>
          <w:rFonts w:hint="eastAsia" w:ascii="宋体" w:hAnsi="宋体" w:eastAsia="宋体" w:cs="宋体"/>
          <w:color w:val="000000"/>
          <w:kern w:val="0"/>
          <w:sz w:val="24"/>
          <w:szCs w:val="24"/>
          <w:lang w:val="en-US" w:eastAsia="zh-CN" w:bidi="ar"/>
        </w:rPr>
        <w:t xml:space="preserve">。 </w:t>
      </w:r>
    </w:p>
    <w:p w14:paraId="3C29F15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2.7 其他：/ 。 </w:t>
      </w:r>
    </w:p>
    <w:p w14:paraId="2307E08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3.招标范围 </w:t>
      </w:r>
    </w:p>
    <w:p w14:paraId="7BBF29F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FF"/>
          <w:kern w:val="0"/>
          <w:sz w:val="24"/>
          <w:szCs w:val="24"/>
          <w:lang w:val="en-US" w:eastAsia="zh-CN" w:bidi="ar"/>
        </w:rPr>
        <w:t>主要建设内容包括:按二级公路技术标准对岳阳县和汨罗市境内G107线进行路面大修设计，设计车速为80km/h，双向2车道，路面宽度为12m。具体桩号为 :K1601+000-K1602+000、 K1605+100-K1605+249, K1609+438-K1610+000、K16 11+000-K1614+000,K1625+742-K1629+000、K1630+200-K1630+267、 K1641+200-K1641+258、K1641+258-K1641+300, K1659+950- K1663+000。</w:t>
      </w:r>
      <w:r>
        <w:rPr>
          <w:rFonts w:hint="eastAsia" w:ascii="宋体" w:hAnsi="宋体" w:eastAsia="宋体" w:cs="宋体"/>
          <w:color w:val="000000"/>
          <w:kern w:val="0"/>
          <w:sz w:val="24"/>
          <w:szCs w:val="24"/>
          <w:lang w:val="en-US" w:eastAsia="zh-CN" w:bidi="ar"/>
        </w:rPr>
        <w:t xml:space="preserve">。（系统从招标项目中填写的信息自动获取，仅可填写招标范围及内容，所填写的招标要求不作为评审依据。） </w:t>
      </w:r>
    </w:p>
    <w:p w14:paraId="354174B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4.投标人资格要求 </w:t>
      </w:r>
    </w:p>
    <w:p w14:paraId="19844B6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4.1 本次招标要求投标人具备以下资格条件： </w:t>
      </w:r>
    </w:p>
    <w:p w14:paraId="404FCF3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（1）具有独立法人资格并依法取得企业营业执照，且处于有效期。 </w:t>
      </w:r>
    </w:p>
    <w:p w14:paraId="5F49328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（2）资质要求： </w:t>
      </w:r>
      <w:r>
        <w:rPr>
          <w:rFonts w:hint="eastAsia" w:ascii="宋体" w:hAnsi="宋体" w:eastAsia="宋体" w:cs="宋体"/>
          <w:color w:val="0000FF"/>
          <w:kern w:val="0"/>
          <w:sz w:val="24"/>
          <w:szCs w:val="24"/>
          <w:lang w:val="en-US" w:eastAsia="zh-CN" w:bidi="ar"/>
        </w:rPr>
        <w:t xml:space="preserve">☑企业资质（施工部分） </w:t>
      </w:r>
      <w:r>
        <w:rPr>
          <w:rFonts w:hint="eastAsia" w:ascii="宋体" w:hAnsi="宋体" w:eastAsia="宋体" w:cs="宋体"/>
          <w:color w:val="000000"/>
          <w:kern w:val="0"/>
          <w:sz w:val="24"/>
          <w:szCs w:val="24"/>
          <w:lang w:val="en-US" w:eastAsia="zh-CN" w:bidi="ar"/>
        </w:rPr>
        <w:t>：具有</w:t>
      </w:r>
      <w:r>
        <w:rPr>
          <w:rFonts w:hint="eastAsia" w:ascii="宋体" w:hAnsi="宋体" w:eastAsia="宋体" w:cs="宋体"/>
          <w:color w:val="0000FF"/>
          <w:kern w:val="0"/>
          <w:sz w:val="24"/>
          <w:szCs w:val="24"/>
          <w:lang w:val="en-US" w:eastAsia="zh-CN" w:bidi="ar"/>
        </w:rPr>
        <w:t>[公路养护作业单位资质·路基路面工程养护·路基路面工程养护乙级及以上]并且[公路养护作业单位资质·交通安全设施养护·交通安全设施养护从业受限]</w:t>
      </w:r>
      <w:r>
        <w:rPr>
          <w:rFonts w:hint="eastAsia" w:ascii="宋体" w:hAnsi="宋体" w:eastAsia="宋体" w:cs="宋体"/>
          <w:color w:val="000000"/>
          <w:kern w:val="0"/>
          <w:sz w:val="24"/>
          <w:szCs w:val="24"/>
          <w:lang w:val="en-US" w:eastAsia="zh-CN" w:bidi="ar"/>
        </w:rPr>
        <w:t xml:space="preserve">资质且处于有效期，安全生产许可证处于有效期； </w:t>
      </w:r>
    </w:p>
    <w:p w14:paraId="4F32319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FF"/>
          <w:kern w:val="0"/>
          <w:sz w:val="24"/>
          <w:szCs w:val="24"/>
          <w:lang w:val="en-US" w:eastAsia="zh-CN" w:bidi="ar"/>
        </w:rPr>
        <w:t xml:space="preserve">□企业资质（施工部分） </w:t>
      </w:r>
      <w:r>
        <w:rPr>
          <w:rFonts w:hint="eastAsia" w:ascii="宋体" w:hAnsi="宋体" w:eastAsia="宋体" w:cs="宋体"/>
          <w:color w:val="000000"/>
          <w:kern w:val="0"/>
          <w:sz w:val="24"/>
          <w:szCs w:val="24"/>
          <w:lang w:val="en-US" w:eastAsia="zh-CN" w:bidi="ar"/>
        </w:rPr>
        <w:t>：牵头单位具有</w:t>
      </w:r>
      <w:r>
        <w:rPr>
          <w:rFonts w:hint="eastAsia" w:ascii="宋体" w:hAnsi="宋体" w:eastAsia="宋体" w:cs="宋体"/>
          <w:color w:val="0000FF"/>
          <w:kern w:val="0"/>
          <w:sz w:val="24"/>
          <w:szCs w:val="24"/>
          <w:lang w:val="en-US" w:eastAsia="zh-CN" w:bidi="ar"/>
        </w:rPr>
        <w:t>/</w:t>
      </w:r>
      <w:r>
        <w:rPr>
          <w:rFonts w:hint="eastAsia" w:ascii="宋体" w:hAnsi="宋体" w:eastAsia="宋体" w:cs="宋体"/>
          <w:color w:val="000000"/>
          <w:kern w:val="0"/>
          <w:sz w:val="24"/>
          <w:szCs w:val="24"/>
          <w:lang w:val="en-US" w:eastAsia="zh-CN" w:bidi="ar"/>
        </w:rPr>
        <w:t>资质且成员单位具备</w:t>
      </w:r>
      <w:r>
        <w:rPr>
          <w:rFonts w:hint="eastAsia" w:ascii="宋体" w:hAnsi="宋体" w:eastAsia="宋体" w:cs="宋体"/>
          <w:color w:val="0000FF"/>
          <w:kern w:val="0"/>
          <w:sz w:val="24"/>
          <w:szCs w:val="24"/>
          <w:lang w:val="en-US" w:eastAsia="zh-CN" w:bidi="ar"/>
        </w:rPr>
        <w:t>/</w:t>
      </w:r>
      <w:r>
        <w:rPr>
          <w:rFonts w:hint="eastAsia" w:ascii="宋体" w:hAnsi="宋体" w:eastAsia="宋体" w:cs="宋体"/>
          <w:color w:val="000000"/>
          <w:kern w:val="0"/>
          <w:sz w:val="24"/>
          <w:szCs w:val="24"/>
          <w:lang w:val="en-US" w:eastAsia="zh-CN" w:bidi="ar"/>
        </w:rPr>
        <w:t>资质，且资质处于有效期，安全生产许可证处于有效期。</w:t>
      </w:r>
    </w:p>
    <w:p w14:paraId="7F82F0C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总承包资质满足项目要求的，不能选择相同工程类别的专业承包资质；如工程类别的某项工程内容的规模超出了总承包资质的承包工程范围，方可选择相应的专业承包资质，否则可能会导致招标无效。</w:t>
      </w:r>
    </w:p>
    <w:p w14:paraId="00A4A45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（3）项目负责人（项目经理，后同）资格： </w:t>
      </w:r>
    </w:p>
    <w:p w14:paraId="111D784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①具有</w:t>
      </w:r>
      <w:r>
        <w:rPr>
          <w:rFonts w:hint="eastAsia" w:ascii="宋体" w:hAnsi="宋体" w:eastAsia="宋体" w:cs="宋体"/>
          <w:color w:val="0000FF"/>
          <w:kern w:val="0"/>
          <w:sz w:val="24"/>
          <w:szCs w:val="24"/>
          <w:lang w:val="en-US" w:eastAsia="zh-CN" w:bidi="ar"/>
        </w:rPr>
        <w:t>具有建筑工程一级注册建造师执业资格证书 并且 具有公路工程相关专业中级及以上技术职称 并且 具有交通相关部门- 安全生产考核合格证(B证)</w:t>
      </w:r>
      <w:r>
        <w:rPr>
          <w:rFonts w:hint="eastAsia" w:ascii="宋体" w:hAnsi="宋体" w:eastAsia="宋体" w:cs="宋体"/>
          <w:color w:val="000000"/>
          <w:kern w:val="0"/>
          <w:sz w:val="24"/>
          <w:szCs w:val="24"/>
          <w:lang w:val="en-US" w:eastAsia="zh-CN" w:bidi="ar"/>
        </w:rPr>
        <w:t xml:space="preserve">。注册建造师执业资格，注册单位必须与投标人名称一致； </w:t>
      </w:r>
    </w:p>
    <w:p w14:paraId="64AF0EE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②无在岗项目（注：指目前未在其他项目上任职，或虽在其他项目上任职但本项目中标后能够从该项目撤离），并满足湖南省交通运输厅关于履约人员管理的相关规定； </w:t>
      </w:r>
    </w:p>
    <w:p w14:paraId="1AE6DBA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③项目负责人资格要求类似业绩 </w:t>
      </w:r>
    </w:p>
    <w:p w14:paraId="1C8C13C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FF"/>
          <w:kern w:val="0"/>
          <w:sz w:val="24"/>
          <w:szCs w:val="24"/>
          <w:lang w:val="en-US" w:eastAsia="zh-CN" w:bidi="ar"/>
        </w:rPr>
        <w:t xml:space="preserve">□不要求项目负责人类似业绩 ☑要求项目负责人类似业绩 </w:t>
      </w:r>
    </w:p>
    <w:p w14:paraId="25595A3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FF"/>
          <w:kern w:val="0"/>
          <w:sz w:val="24"/>
          <w:szCs w:val="24"/>
          <w:lang w:val="en-US" w:eastAsia="zh-CN" w:bidi="ar"/>
        </w:rPr>
        <w:t>近5年内，完成过一个交通安全设施养护公路等级为不低于二级及以上公路且公路长度不少于7.69公里的业绩；近5年内，完成过一个路基路面工程养护公路等级为不低于二级及以上公路且公路长度不少于7.69公里的业绩</w:t>
      </w:r>
      <w:r>
        <w:rPr>
          <w:rFonts w:hint="eastAsia" w:ascii="宋体" w:hAnsi="宋体" w:eastAsia="宋体" w:cs="宋体"/>
          <w:color w:val="000000"/>
          <w:kern w:val="0"/>
          <w:sz w:val="24"/>
          <w:szCs w:val="24"/>
          <w:lang w:val="en-US" w:eastAsia="zh-CN" w:bidi="ar"/>
        </w:rPr>
        <w:t xml:space="preserve">项目经理或项目副经理或项目总工职务。 </w:t>
      </w:r>
    </w:p>
    <w:p w14:paraId="285892A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注：项目负责人（项目经理）资格要求业绩按照投标企业资格要求业绩同等要求进行设置，由系统经投标企业资格业绩要求自动牵引，无需填写（后同 ）。 </w:t>
      </w:r>
    </w:p>
    <w:p w14:paraId="3371489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（4）除项目负责人以外另需配备</w:t>
      </w:r>
      <w:r>
        <w:rPr>
          <w:rFonts w:hint="eastAsia" w:ascii="宋体" w:hAnsi="宋体" w:eastAsia="宋体" w:cs="宋体"/>
          <w:color w:val="0000FF"/>
          <w:kern w:val="0"/>
          <w:sz w:val="24"/>
          <w:szCs w:val="24"/>
          <w:lang w:val="en-US" w:eastAsia="zh-CN" w:bidi="ar"/>
        </w:rPr>
        <w:t>1</w:t>
      </w:r>
      <w:r>
        <w:rPr>
          <w:rFonts w:hint="eastAsia" w:ascii="宋体" w:hAnsi="宋体" w:eastAsia="宋体" w:cs="宋体"/>
          <w:color w:val="000000"/>
          <w:kern w:val="0"/>
          <w:sz w:val="24"/>
          <w:szCs w:val="24"/>
          <w:lang w:val="en-US" w:eastAsia="zh-CN" w:bidi="ar"/>
        </w:rPr>
        <w:t xml:space="preserve">人。 </w:t>
      </w:r>
    </w:p>
    <w:p w14:paraId="2599F79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FF"/>
          <w:kern w:val="0"/>
          <w:sz w:val="24"/>
          <w:szCs w:val="24"/>
          <w:lang w:val="en-US" w:eastAsia="zh-CN" w:bidi="ar"/>
        </w:rPr>
        <w:t>技术负责人</w:t>
      </w:r>
      <w:r>
        <w:rPr>
          <w:rFonts w:hint="eastAsia" w:ascii="宋体" w:hAnsi="宋体" w:eastAsia="宋体" w:cs="宋体"/>
          <w:color w:val="000000"/>
          <w:kern w:val="0"/>
          <w:sz w:val="24"/>
          <w:szCs w:val="24"/>
          <w:lang w:val="en-US" w:eastAsia="zh-CN" w:bidi="ar"/>
        </w:rPr>
        <w:t>具有</w:t>
      </w:r>
      <w:r>
        <w:rPr>
          <w:rFonts w:hint="eastAsia" w:ascii="宋体" w:hAnsi="宋体" w:eastAsia="宋体" w:cs="宋体"/>
          <w:color w:val="0000FF"/>
          <w:kern w:val="0"/>
          <w:sz w:val="24"/>
          <w:szCs w:val="24"/>
          <w:lang w:val="en-US" w:eastAsia="zh-CN" w:bidi="ar"/>
        </w:rPr>
        <w:t>具有公路工程相关专业中级及以上技术职称</w:t>
      </w:r>
      <w:r>
        <w:rPr>
          <w:rFonts w:hint="eastAsia" w:ascii="宋体" w:hAnsi="宋体" w:eastAsia="宋体" w:cs="宋体"/>
          <w:color w:val="000000"/>
          <w:kern w:val="0"/>
          <w:sz w:val="24"/>
          <w:szCs w:val="24"/>
          <w:lang w:val="en-US" w:eastAsia="zh-CN" w:bidi="ar"/>
        </w:rPr>
        <w:t xml:space="preserve">； </w:t>
      </w:r>
    </w:p>
    <w:p w14:paraId="7BAEEB2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FF"/>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具有； </w:t>
      </w:r>
    </w:p>
    <w:p w14:paraId="53EF05C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FF"/>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具有； </w:t>
      </w:r>
    </w:p>
    <w:p w14:paraId="0E01DC8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注：1、中标人拟任的项目经理和项目总工在其他项目上任职的，在招标人对其发出中标通知书后，应在15个工作日内撤离该项目，否则招标人可取消其中标资格； </w:t>
      </w:r>
    </w:p>
    <w:p w14:paraId="6C355B4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2、桥梁/隧道工程师可按照工程内容选择，合计人数不超过2人； </w:t>
      </w:r>
    </w:p>
    <w:p w14:paraId="74C15AE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3、投标时，投标人须在投标文件中提供其他人员数量和资格条件承诺，其 他人员数量和资格条件承诺书详见招标文件第九章投标文件格式八、资格审查 </w:t>
      </w:r>
    </w:p>
    <w:p w14:paraId="713BC6D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资料。技术负责人无在岗项目（注：指目前未在其他项目上任职，或虽在其他项目上任职但本项目中标后能够从该项目撤离），并满足湖南省交通运输厅关于履约人员管理的相关规定。 </w:t>
      </w:r>
    </w:p>
    <w:p w14:paraId="1CC9189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4.2 </w:t>
      </w:r>
    </w:p>
    <w:p w14:paraId="71E29BF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本次招标</w:t>
      </w:r>
      <w:r>
        <w:rPr>
          <w:rFonts w:hint="eastAsia" w:ascii="宋体" w:hAnsi="宋体" w:eastAsia="宋体" w:cs="宋体"/>
          <w:color w:val="0000FF"/>
          <w:kern w:val="0"/>
          <w:sz w:val="24"/>
          <w:szCs w:val="24"/>
          <w:lang w:val="en-US" w:eastAsia="zh-CN" w:bidi="ar"/>
        </w:rPr>
        <w:t xml:space="preserve">☑不接受联合体投标 </w:t>
      </w:r>
    </w:p>
    <w:p w14:paraId="543B8C3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FF"/>
          <w:kern w:val="0"/>
          <w:sz w:val="24"/>
          <w:szCs w:val="24"/>
          <w:lang w:val="en-US" w:eastAsia="zh-CN" w:bidi="ar"/>
        </w:rPr>
        <w:t>□接受联合体投标</w:t>
      </w:r>
    </w:p>
    <w:p w14:paraId="26429D8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联合体投标。联合体投标的，应满足投标须知前附表规定要求。 </w:t>
      </w:r>
    </w:p>
    <w:p w14:paraId="7813211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4.3 入围业绩要求1：</w:t>
      </w:r>
      <w:r>
        <w:rPr>
          <w:rFonts w:hint="eastAsia" w:ascii="宋体" w:hAnsi="宋体" w:eastAsia="宋体" w:cs="宋体"/>
          <w:color w:val="0000FF"/>
          <w:kern w:val="0"/>
          <w:sz w:val="24"/>
          <w:szCs w:val="24"/>
          <w:lang w:val="en-US" w:eastAsia="zh-CN" w:bidi="ar"/>
        </w:rPr>
        <w:t xml:space="preserve">□不要求类似工程业绩 ☑要求类似工程业绩 </w:t>
      </w:r>
    </w:p>
    <w:p w14:paraId="0EDBA3B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FF"/>
          <w:kern w:val="0"/>
          <w:sz w:val="24"/>
          <w:szCs w:val="24"/>
          <w:lang w:val="en-US" w:eastAsia="zh-CN" w:bidi="ar"/>
        </w:rPr>
        <w:t>近5年内，完成过一个交通安全设施养护公路等级为不低于二级及以上公路且公路长度不少于7.69公里的业绩；近5年内，完成过一个路基路面工程养护公路等级为不低于二级及以上公路且公路长度不少于7.69公里的业绩</w:t>
      </w:r>
      <w:r>
        <w:rPr>
          <w:rFonts w:hint="eastAsia" w:ascii="宋体" w:hAnsi="宋体" w:eastAsia="宋体" w:cs="宋体"/>
          <w:color w:val="000000"/>
          <w:kern w:val="0"/>
          <w:sz w:val="24"/>
          <w:szCs w:val="24"/>
          <w:lang w:val="en-US" w:eastAsia="zh-CN" w:bidi="ar"/>
        </w:rPr>
        <w:t xml:space="preserve">施工业绩。 </w:t>
      </w:r>
    </w:p>
    <w:p w14:paraId="007759B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（投标人资格要求的类似工程业绩不超过招标项目相关指标的规模比例的50%。）</w:t>
      </w:r>
    </w:p>
    <w:p w14:paraId="4F649F2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注：（1）公路技术等级由系统根据资质指标牵引项自动匹配。 </w:t>
      </w:r>
    </w:p>
    <w:p w14:paraId="65E5131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类似业绩可以直接在交易系统主体库中查询比对的，以交易系统主体库自动比对结果为准；交易主体库与投标文件所附类似业绩信息比对不一致或无法比对的，由评标委员会对投标文件中的业绩证明材料与所填报的评审关键信息进行评审。 </w:t>
      </w:r>
    </w:p>
    <w:p w14:paraId="1B5DBE7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（3）类似业绩包括经省级行政监督部门认可的主包或分包已建业绩。 </w:t>
      </w:r>
    </w:p>
    <w:p w14:paraId="6731B2B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路基路面工程、桥梁工程、隧道工程、交通安全设施工程、机电工程等， 以交通运输部“全国公路建设市场监督管理系统”或“湖南省公路养护作业单位资信管理系统”的截图为准。 房建工程等其他工程，由评标委员会对投标人提交的相关证明材料（例如工程合同，交（竣）工验收文件（证书）等），与所填报的评审关键信息进行评审。相关指标不一致时，以交（竣）工验收文件（证书）为准。</w:t>
      </w:r>
    </w:p>
    <w:p w14:paraId="26B3A21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4.4 各投标人均可就上述标段中的</w:t>
      </w:r>
      <w:r>
        <w:rPr>
          <w:rFonts w:hint="eastAsia" w:ascii="宋体" w:hAnsi="宋体" w:eastAsia="宋体" w:cs="宋体"/>
          <w:color w:val="0000FF"/>
          <w:kern w:val="0"/>
          <w:sz w:val="24"/>
          <w:szCs w:val="24"/>
          <w:lang w:val="en-US" w:eastAsia="zh-CN" w:bidi="ar"/>
        </w:rPr>
        <w:t>1</w:t>
      </w:r>
      <w:r>
        <w:rPr>
          <w:rFonts w:hint="eastAsia" w:ascii="宋体" w:hAnsi="宋体" w:eastAsia="宋体" w:cs="宋体"/>
          <w:color w:val="000000"/>
          <w:kern w:val="0"/>
          <w:sz w:val="24"/>
          <w:szCs w:val="24"/>
          <w:lang w:val="en-US" w:eastAsia="zh-CN" w:bidi="ar"/>
        </w:rPr>
        <w:t>（具体数量）个标段投标，但最多允许中标</w:t>
      </w:r>
      <w:r>
        <w:rPr>
          <w:rFonts w:hint="eastAsia" w:ascii="宋体" w:hAnsi="宋体" w:eastAsia="宋体" w:cs="宋体"/>
          <w:color w:val="0000FF"/>
          <w:kern w:val="0"/>
          <w:sz w:val="24"/>
          <w:szCs w:val="24"/>
          <w:lang w:val="en-US" w:eastAsia="zh-CN" w:bidi="ar"/>
        </w:rPr>
        <w:t>1</w:t>
      </w:r>
      <w:r>
        <w:rPr>
          <w:rFonts w:hint="eastAsia" w:ascii="宋体" w:hAnsi="宋体" w:eastAsia="宋体" w:cs="宋体"/>
          <w:color w:val="000000"/>
          <w:kern w:val="0"/>
          <w:sz w:val="24"/>
          <w:szCs w:val="24"/>
          <w:lang w:val="en-US" w:eastAsia="zh-CN" w:bidi="ar"/>
        </w:rPr>
        <w:t xml:space="preserve">（ 具体数量）个标段（适用于分标段的招标项目）。 </w:t>
      </w:r>
    </w:p>
    <w:p w14:paraId="6AEB5E4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4.5 其他：/ </w:t>
      </w:r>
    </w:p>
    <w:p w14:paraId="5F7D616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4.5.1 每个投标人可在本次招标中对</w:t>
      </w:r>
      <w:r>
        <w:rPr>
          <w:rFonts w:hint="eastAsia" w:ascii="宋体" w:hAnsi="宋体" w:eastAsia="宋体" w:cs="宋体"/>
          <w:color w:val="0000FF"/>
          <w:kern w:val="0"/>
          <w:sz w:val="24"/>
          <w:szCs w:val="24"/>
          <w:lang w:val="en-US" w:eastAsia="zh-CN" w:bidi="ar"/>
        </w:rPr>
        <w:t>1</w:t>
      </w:r>
      <w:r>
        <w:rPr>
          <w:rFonts w:hint="eastAsia" w:ascii="宋体" w:hAnsi="宋体" w:eastAsia="宋体" w:cs="宋体"/>
          <w:color w:val="000000"/>
          <w:kern w:val="0"/>
          <w:sz w:val="24"/>
          <w:szCs w:val="24"/>
          <w:lang w:val="en-US" w:eastAsia="zh-CN" w:bidi="ar"/>
        </w:rPr>
        <w:t>标段投标，被湖南省交通运输厅评为AA级的投标人，可在本次招标中给予增加1个标段投标的奖励，奖励后的可投标 段数不得超过本次招标工程类别的标段总数。每个投标人允许中</w:t>
      </w:r>
      <w:r>
        <w:rPr>
          <w:rFonts w:hint="eastAsia" w:ascii="宋体" w:hAnsi="宋体" w:eastAsia="宋体" w:cs="宋体"/>
          <w:color w:val="0000FF"/>
          <w:kern w:val="0"/>
          <w:sz w:val="24"/>
          <w:szCs w:val="24"/>
          <w:lang w:val="en-US" w:eastAsia="zh-CN" w:bidi="ar"/>
        </w:rPr>
        <w:t>1</w:t>
      </w:r>
      <w:r>
        <w:rPr>
          <w:rFonts w:hint="eastAsia" w:ascii="宋体" w:hAnsi="宋体" w:eastAsia="宋体" w:cs="宋体"/>
          <w:color w:val="000000"/>
          <w:kern w:val="0"/>
          <w:sz w:val="24"/>
          <w:szCs w:val="24"/>
          <w:lang w:val="en-US" w:eastAsia="zh-CN" w:bidi="ar"/>
        </w:rPr>
        <w:t>个标（注：若规定每个投标人只允许中一个标，则同一个投标人在本项目不同标段投标文件 中提供的项目经理和项目总工在满足资格要求的基础上可以重复（或相同）） 。被湖南省交通运输厅评为C级的投标人，减少1个标段中标的机会（项目招标仅1个标段的除外）。对投标人信用等级的认定条件为：湖南省交通运输厅</w:t>
      </w:r>
      <w:r>
        <w:rPr>
          <w:rFonts w:hint="eastAsia" w:ascii="宋体" w:hAnsi="宋体" w:eastAsia="宋体" w:cs="宋体"/>
          <w:color w:val="0000FF"/>
          <w:kern w:val="0"/>
          <w:sz w:val="24"/>
          <w:szCs w:val="24"/>
          <w:lang w:val="en-US" w:eastAsia="zh-CN" w:bidi="ar"/>
        </w:rPr>
        <w:t>最新</w:t>
      </w:r>
      <w:r>
        <w:rPr>
          <w:rFonts w:hint="eastAsia" w:ascii="宋体" w:hAnsi="宋体" w:eastAsia="宋体" w:cs="宋体"/>
          <w:color w:val="000000"/>
          <w:kern w:val="0"/>
          <w:sz w:val="24"/>
          <w:szCs w:val="24"/>
          <w:lang w:val="en-US" w:eastAsia="zh-CN" w:bidi="ar"/>
        </w:rPr>
        <w:t>年度（最新年度）发布的湖南省公路养护从业单位信用评价结果信用等级。</w:t>
      </w:r>
    </w:p>
    <w:p w14:paraId="4E3C496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4.5.2与招标人存在利害关系且可能影响招标公正性的单位，不得参加投标 。单位负责人（注：单位负责人，是指单位法定代表人或者法律、行政法规规 定代表单位行使职权的主要负责人。招标文件中所列“单位负责人”均作本条 解释）。为同一人或者存在控股（注：控股，是指出资额（持股）占股本总额50%以上或虽不足50%，但依出资额或所持股份所享有的表决权足以对股东会、 股东大会的决议产生重大影响的，或者国有企事业单位通过投资关系、协议或者其他安排，能够实际支配公司行为的。招标文件中所列“控股”均作本条解释）、管理（注：管理，是指不具有出资持股关系的其他单位之间存在的管理与被管理关系。招标文件中所列“管理”均作本条解释）关系的不同单位，不得参加同一标段投标，否则，相关投标均无效。 </w:t>
      </w:r>
    </w:p>
    <w:p w14:paraId="1649875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4.5.3与招标人存在利害关系且可能影响招标公正性的单位，不得参加投标。单位负责人为同一人或者存在控股、管理关系的不同单位，参与同一招标工程类别投标的标段总数量不得超过该招标工程类别的标段总数，否则，相关投标均无效。</w:t>
      </w:r>
    </w:p>
    <w:p w14:paraId="7C06FEE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4.5.4招标人不接受被湖南省交通运输厅公路养护从业单位信用评价结果评为最近第一年度D级、连续三年（最近第一年至最近第三年）评为C级及以下的投标人投标。 </w:t>
      </w:r>
    </w:p>
    <w:p w14:paraId="769EAED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4.5.5 招标人不接受在“国家企业信用信息公示系统”（http://www.gsxt.gov.cn）中被列入严重违法失信企业名单的或在“中国执行信息公开网”（http://zxgk.court.gov.cn/）中被列入失信被执行人名单的投标人投标。 </w:t>
      </w:r>
    </w:p>
    <w:p w14:paraId="2C4D7D7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4.5.6</w:t>
      </w:r>
      <w:r>
        <w:rPr>
          <w:rFonts w:hint="eastAsia" w:ascii="宋体" w:hAnsi="宋体" w:eastAsia="宋体" w:cs="宋体"/>
          <w:color w:val="000000"/>
          <w:kern w:val="0"/>
          <w:sz w:val="24"/>
          <w:szCs w:val="24"/>
          <w:u w:val="single"/>
          <w:lang w:val="en-US" w:eastAsia="zh-CN" w:bidi="ar"/>
        </w:rPr>
        <w:t xml:space="preserve"> / </w:t>
      </w:r>
      <w:r>
        <w:rPr>
          <w:rFonts w:hint="eastAsia" w:ascii="宋体" w:hAnsi="宋体" w:eastAsia="宋体" w:cs="宋体"/>
          <w:color w:val="000000"/>
          <w:kern w:val="0"/>
          <w:sz w:val="24"/>
          <w:szCs w:val="24"/>
          <w:lang w:val="en-US" w:eastAsia="zh-CN" w:bidi="ar"/>
        </w:rPr>
        <w:t xml:space="preserve">。 </w:t>
      </w:r>
    </w:p>
    <w:p w14:paraId="520F018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5.招标文件的获取 </w:t>
      </w:r>
    </w:p>
    <w:p w14:paraId="3A731A5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5.1 有投标意愿者，请在湖南省工程建设招投标交易系统下载数据电文形式的招标文件。招标文件包括图纸、工程量清单、最高投标限价、合同条款等。联合体投标的，由联合体牵头人完成招标文件等资料下载。</w:t>
      </w:r>
    </w:p>
    <w:p w14:paraId="1512A4B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5.2 本招标项目采用电子招标投标方式，投标人应当在湖南省公共资源交易服务平台进行注册登记和CA认证。</w:t>
      </w:r>
    </w:p>
    <w:p w14:paraId="1A5FC6D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5.3 招标人对招标文件、图纸及工程量清单的修改、澄清答疑在湖南省工程建设招投标交易系统发布，投标人自行下载。</w:t>
      </w:r>
    </w:p>
    <w:p w14:paraId="3970DB6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6.投标文件的递交 </w:t>
      </w:r>
    </w:p>
    <w:p w14:paraId="10E2461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电子投标文件递交的截止时间（投标截止时间，下同）及</w:t>
      </w:r>
      <w:r>
        <w:rPr>
          <w:rFonts w:hint="eastAsia" w:ascii="宋体" w:hAnsi="宋体" w:eastAsia="宋体" w:cs="宋体"/>
          <w:color w:val="auto"/>
          <w:kern w:val="0"/>
          <w:sz w:val="24"/>
          <w:szCs w:val="24"/>
          <w:highlight w:val="none"/>
          <w:lang w:val="en-US" w:eastAsia="zh-CN" w:bidi="ar"/>
        </w:rPr>
        <w:t>开标时间为:</w:t>
      </w:r>
      <w:r>
        <w:rPr>
          <w:rFonts w:hint="eastAsia" w:ascii="宋体" w:hAnsi="宋体" w:eastAsia="宋体" w:cs="宋体"/>
          <w:color w:val="000000"/>
          <w:kern w:val="0"/>
          <w:sz w:val="24"/>
          <w:szCs w:val="24"/>
          <w:highlight w:val="none"/>
          <w:lang w:val="en-US" w:eastAsia="zh-CN" w:bidi="ar"/>
        </w:rPr>
        <w:t>详</w:t>
      </w:r>
      <w:r>
        <w:rPr>
          <w:rFonts w:hint="eastAsia" w:ascii="宋体" w:hAnsi="宋体" w:eastAsia="宋体" w:cs="宋体"/>
          <w:color w:val="000000"/>
          <w:kern w:val="0"/>
          <w:sz w:val="24"/>
          <w:szCs w:val="24"/>
          <w:lang w:val="en-US" w:eastAsia="zh-CN" w:bidi="ar"/>
        </w:rPr>
        <w:t>见外网招标公告/澄清补充公告（如有）等公告内容。请投标人登录湖南省工程建设招投标交易系统（电子招标投标交易平台名称）下载电子投标文件制作工具编制投标文件，投标人应在投标截止时间前通过湖南省工程建设招投标交易系统（电子招标投标交易平台名称）递交数据电文形式的投标文件。</w:t>
      </w:r>
    </w:p>
    <w:p w14:paraId="59950C2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电子投标文件的解密截止时间为投标截止时间后 </w:t>
      </w:r>
      <w:r>
        <w:rPr>
          <w:rFonts w:hint="eastAsia" w:ascii="宋体" w:hAnsi="宋体" w:eastAsia="宋体" w:cs="宋体"/>
          <w:color w:val="0000FF"/>
          <w:kern w:val="0"/>
          <w:sz w:val="24"/>
          <w:szCs w:val="24"/>
          <w:lang w:val="en-US" w:eastAsia="zh-CN" w:bidi="ar"/>
        </w:rPr>
        <w:t>30</w:t>
      </w:r>
      <w:r>
        <w:rPr>
          <w:rFonts w:hint="eastAsia" w:ascii="宋体" w:hAnsi="宋体" w:eastAsia="宋体" w:cs="宋体"/>
          <w:color w:val="000000"/>
          <w:kern w:val="0"/>
          <w:sz w:val="24"/>
          <w:szCs w:val="24"/>
          <w:lang w:val="en-US" w:eastAsia="zh-CN" w:bidi="ar"/>
        </w:rPr>
        <w:t xml:space="preserve"> 分钟。请投标人确保投标文件如期解密。在开标现场解密的，请投标人自备解密电脑和网络。</w:t>
      </w:r>
      <w:bookmarkStart w:id="0" w:name="_GoBack"/>
      <w:bookmarkEnd w:id="0"/>
    </w:p>
    <w:p w14:paraId="69A261C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7.评标办法 </w:t>
      </w:r>
    </w:p>
    <w:p w14:paraId="28C3255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本项目评标办法采用:</w:t>
      </w:r>
      <w:r>
        <w:rPr>
          <w:rFonts w:hint="eastAsia" w:ascii="宋体" w:hAnsi="宋体" w:eastAsia="宋体" w:cs="宋体"/>
          <w:color w:val="0000FF"/>
          <w:kern w:val="0"/>
          <w:sz w:val="24"/>
          <w:szCs w:val="24"/>
          <w:lang w:val="en-US" w:eastAsia="zh-CN" w:bidi="ar"/>
        </w:rPr>
        <w:t xml:space="preserve">技术评分最低标价法 </w:t>
      </w:r>
    </w:p>
    <w:p w14:paraId="1B4FEE9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8.发布公告的媒介 </w:t>
      </w:r>
    </w:p>
    <w:p w14:paraId="11E3F1C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本次招标公告同时在湖南省招标投标监管网、湖南省公共资源交易服务平台和</w:t>
      </w:r>
      <w:r>
        <w:rPr>
          <w:rFonts w:hint="eastAsia" w:ascii="宋体" w:hAnsi="宋体" w:eastAsia="宋体" w:cs="宋体"/>
          <w:color w:val="0000FF"/>
          <w:kern w:val="0"/>
          <w:sz w:val="24"/>
          <w:szCs w:val="24"/>
          <w:lang w:val="en-US" w:eastAsia="zh-CN" w:bidi="ar"/>
        </w:rPr>
        <w:t>湖南省招标投标监管网、湖南省公共资源交易服务平台、岳阳市交通运输网</w:t>
      </w:r>
      <w:r>
        <w:rPr>
          <w:rFonts w:hint="eastAsia" w:ascii="宋体" w:hAnsi="宋体" w:eastAsia="宋体" w:cs="宋体"/>
          <w:color w:val="000000"/>
          <w:kern w:val="0"/>
          <w:sz w:val="24"/>
          <w:szCs w:val="24"/>
          <w:lang w:val="en-US" w:eastAsia="zh-CN" w:bidi="ar"/>
        </w:rPr>
        <w:t>（其他发布公告的媒介名称）上发布。</w:t>
      </w:r>
    </w:p>
    <w:p w14:paraId="594454F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9.其他 </w:t>
      </w:r>
    </w:p>
    <w:p w14:paraId="003437D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本招标项目采用电子化招投标，投标人在投标前可在湖南省工程建设招投标交易系统下载招标文件等相关资料。请各投标人及时下载安装符合电子数据标准规范正确版本的电子投标文件制作软件、造价软件（如需），参与投标的投标人需使用电子投标文件制作软件制作投标文件。各投标人须在湖南省公共资源交易平台进行注册并办理企业数字证书（CA证书，含电子印章）、法人数字证书（含电子印章）、签字章等。具体办理流程详见湖南省公共资源交易平台数字证书专区相关信息。 注：本项目投标过程中，电子系统使用操作遇到问题时可及时向湖南省工程建设招投标交易系统咨询热线咨询，联系方式：400-777-7016，0731-84807016。</w:t>
      </w:r>
    </w:p>
    <w:p w14:paraId="40CCCC5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10.联系方式 </w:t>
      </w:r>
    </w:p>
    <w:p w14:paraId="413DF8A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（1）招 标 人：</w:t>
      </w:r>
      <w:r>
        <w:rPr>
          <w:rFonts w:hint="eastAsia" w:ascii="宋体" w:hAnsi="宋体" w:eastAsia="宋体" w:cs="宋体"/>
          <w:color w:val="0000FF"/>
          <w:kern w:val="0"/>
          <w:sz w:val="24"/>
          <w:szCs w:val="24"/>
          <w:lang w:val="en-US" w:eastAsia="zh-CN" w:bidi="ar"/>
        </w:rPr>
        <w:t>岳阳市公路建设和养护中心</w:t>
      </w:r>
    </w:p>
    <w:p w14:paraId="2A81B65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地 址：</w:t>
      </w:r>
      <w:r>
        <w:rPr>
          <w:rFonts w:hint="eastAsia" w:ascii="宋体" w:hAnsi="宋体" w:eastAsia="宋体" w:cs="宋体"/>
          <w:color w:val="0000FF"/>
          <w:kern w:val="0"/>
          <w:sz w:val="24"/>
          <w:szCs w:val="24"/>
          <w:lang w:val="en-US" w:eastAsia="zh-CN" w:bidi="ar"/>
        </w:rPr>
        <w:t>湖南省岳阳市岳阳楼区金鄂东路5号</w:t>
      </w:r>
    </w:p>
    <w:p w14:paraId="49EFB92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联 系 人：</w:t>
      </w:r>
      <w:r>
        <w:rPr>
          <w:rFonts w:hint="eastAsia" w:ascii="宋体" w:hAnsi="宋体" w:eastAsia="宋体" w:cs="宋体"/>
          <w:color w:val="0000FF"/>
          <w:kern w:val="0"/>
          <w:sz w:val="24"/>
          <w:szCs w:val="24"/>
          <w:lang w:val="en-US" w:eastAsia="zh-CN" w:bidi="ar"/>
        </w:rPr>
        <w:t xml:space="preserve">袁志斌 </w:t>
      </w:r>
    </w:p>
    <w:p w14:paraId="2DB8C7D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电 话：</w:t>
      </w:r>
      <w:r>
        <w:rPr>
          <w:rFonts w:hint="eastAsia" w:ascii="宋体" w:hAnsi="宋体" w:eastAsia="宋体" w:cs="宋体"/>
          <w:color w:val="0000FF"/>
          <w:kern w:val="0"/>
          <w:sz w:val="24"/>
          <w:szCs w:val="24"/>
          <w:lang w:val="en-US" w:eastAsia="zh-CN" w:bidi="ar"/>
        </w:rPr>
        <w:t xml:space="preserve">18867310296 </w:t>
      </w:r>
    </w:p>
    <w:p w14:paraId="6C39B05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传 真：/</w:t>
      </w:r>
    </w:p>
    <w:p w14:paraId="7291207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电子邮件：</w:t>
      </w:r>
      <w:r>
        <w:rPr>
          <w:rFonts w:hint="eastAsia" w:ascii="宋体" w:hAnsi="宋体" w:eastAsia="宋体" w:cs="宋体"/>
          <w:color w:val="0000FF"/>
          <w:kern w:val="0"/>
          <w:sz w:val="24"/>
          <w:szCs w:val="24"/>
          <w:lang w:val="en-US" w:eastAsia="zh-CN" w:bidi="ar"/>
        </w:rPr>
        <w:t xml:space="preserve">1284584652@qq.com </w:t>
      </w:r>
    </w:p>
    <w:p w14:paraId="68FC705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（2）招标代理机构：</w:t>
      </w:r>
      <w:r>
        <w:rPr>
          <w:rFonts w:hint="eastAsia" w:ascii="宋体" w:hAnsi="宋体" w:eastAsia="宋体" w:cs="宋体"/>
          <w:color w:val="0000FF"/>
          <w:kern w:val="0"/>
          <w:sz w:val="24"/>
          <w:szCs w:val="24"/>
          <w:lang w:val="en-US" w:eastAsia="zh-CN" w:bidi="ar"/>
        </w:rPr>
        <w:t xml:space="preserve">湖南弘昌益项目管理有限公司 </w:t>
      </w:r>
    </w:p>
    <w:p w14:paraId="2A16B4F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地 址：</w:t>
      </w:r>
      <w:r>
        <w:rPr>
          <w:rFonts w:hint="eastAsia" w:ascii="宋体" w:hAnsi="宋体" w:eastAsia="宋体" w:cs="宋体"/>
          <w:color w:val="0000FF"/>
          <w:kern w:val="0"/>
          <w:sz w:val="24"/>
          <w:szCs w:val="24"/>
          <w:lang w:val="en-US" w:eastAsia="zh-CN" w:bidi="ar"/>
        </w:rPr>
        <w:t xml:space="preserve">湖南省·岳阳市·岳阳楼区·五里牌街道建湘路人和小区1202室 </w:t>
      </w:r>
    </w:p>
    <w:p w14:paraId="7D87CB3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项目负责人：</w:t>
      </w:r>
      <w:r>
        <w:rPr>
          <w:rFonts w:hint="eastAsia" w:ascii="宋体" w:hAnsi="宋体" w:eastAsia="宋体" w:cs="宋体"/>
          <w:color w:val="0000FF"/>
          <w:kern w:val="0"/>
          <w:sz w:val="24"/>
          <w:szCs w:val="24"/>
          <w:lang w:val="en-US" w:eastAsia="zh-CN" w:bidi="ar"/>
        </w:rPr>
        <w:t xml:space="preserve">陈炎 </w:t>
      </w:r>
    </w:p>
    <w:p w14:paraId="3AD1385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项目组其他成员：</w:t>
      </w:r>
      <w:r>
        <w:rPr>
          <w:rFonts w:hint="eastAsia" w:ascii="宋体" w:hAnsi="宋体" w:eastAsia="宋体" w:cs="宋体"/>
          <w:color w:val="0000FF"/>
          <w:kern w:val="0"/>
          <w:sz w:val="24"/>
          <w:szCs w:val="24"/>
          <w:lang w:val="en-US" w:eastAsia="zh-CN" w:bidi="ar"/>
        </w:rPr>
        <w:t xml:space="preserve">谢菲、彭典娜 </w:t>
      </w:r>
    </w:p>
    <w:p w14:paraId="120769E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电 话： </w:t>
      </w:r>
      <w:r>
        <w:rPr>
          <w:rFonts w:hint="eastAsia" w:ascii="宋体" w:hAnsi="宋体" w:eastAsia="宋体" w:cs="宋体"/>
          <w:color w:val="0000FF"/>
          <w:kern w:val="0"/>
          <w:sz w:val="24"/>
          <w:szCs w:val="24"/>
          <w:lang w:val="en-US" w:eastAsia="zh-CN" w:bidi="ar"/>
        </w:rPr>
        <w:t xml:space="preserve">13203000023 </w:t>
      </w:r>
    </w:p>
    <w:p w14:paraId="28562B8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传 真： </w:t>
      </w:r>
      <w:r>
        <w:rPr>
          <w:rFonts w:hint="eastAsia" w:ascii="宋体" w:hAnsi="宋体" w:eastAsia="宋体" w:cs="宋体"/>
          <w:color w:val="0000FF"/>
          <w:kern w:val="0"/>
          <w:sz w:val="24"/>
          <w:szCs w:val="24"/>
          <w:lang w:val="en-US" w:eastAsia="zh-CN" w:bidi="ar"/>
        </w:rPr>
        <w:t xml:space="preserve">0730-8875367 </w:t>
      </w:r>
    </w:p>
    <w:p w14:paraId="47E50AB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电子邮件： </w:t>
      </w:r>
      <w:r>
        <w:rPr>
          <w:rFonts w:hint="eastAsia" w:ascii="宋体" w:hAnsi="宋体" w:eastAsia="宋体" w:cs="宋体"/>
          <w:color w:val="0000FF"/>
          <w:kern w:val="0"/>
          <w:sz w:val="24"/>
          <w:szCs w:val="24"/>
          <w:lang w:val="en-US" w:eastAsia="zh-CN" w:bidi="ar"/>
        </w:rPr>
        <w:t xml:space="preserve">987739074@qq.com </w:t>
      </w:r>
    </w:p>
    <w:p w14:paraId="67ED3A4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（3）行政监督部门： </w:t>
      </w:r>
      <w:r>
        <w:rPr>
          <w:rFonts w:hint="eastAsia" w:ascii="宋体" w:hAnsi="宋体" w:eastAsia="宋体" w:cs="宋体"/>
          <w:color w:val="0000FF"/>
          <w:kern w:val="0"/>
          <w:sz w:val="24"/>
          <w:szCs w:val="24"/>
          <w:lang w:val="en-US" w:eastAsia="zh-CN" w:bidi="ar"/>
        </w:rPr>
        <w:t xml:space="preserve">湖南省·岳阳市·市辖区·岳阳市交通运输局 </w:t>
      </w:r>
    </w:p>
    <w:p w14:paraId="67A25B7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地 址： </w:t>
      </w:r>
      <w:r>
        <w:rPr>
          <w:rFonts w:hint="eastAsia" w:ascii="宋体" w:hAnsi="宋体" w:eastAsia="宋体" w:cs="宋体"/>
          <w:color w:val="0000FF"/>
          <w:kern w:val="0"/>
          <w:sz w:val="24"/>
          <w:szCs w:val="24"/>
          <w:lang w:val="en-US" w:eastAsia="zh-CN" w:bidi="ar"/>
        </w:rPr>
        <w:t xml:space="preserve">岳阳市五里牌东路交通运输局办公楼 </w:t>
      </w:r>
    </w:p>
    <w:p w14:paraId="06DF977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电 话：</w:t>
      </w:r>
      <w:r>
        <w:rPr>
          <w:rFonts w:hint="eastAsia" w:ascii="宋体" w:hAnsi="宋体" w:eastAsia="宋体" w:cs="宋体"/>
          <w:color w:val="0000FF"/>
          <w:kern w:val="0"/>
          <w:sz w:val="24"/>
          <w:szCs w:val="24"/>
          <w:lang w:val="en-US" w:eastAsia="zh-CN" w:bidi="ar"/>
        </w:rPr>
        <w:t>0730-8717362</w:t>
      </w:r>
    </w:p>
    <w:p w14:paraId="11156FCE">
      <w:pPr>
        <w:keepNext w:val="0"/>
        <w:keepLines w:val="0"/>
        <w:pageBreakBefore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5F22A0"/>
    <w:rsid w:val="1A0A00C9"/>
    <w:rsid w:val="2DF3145D"/>
    <w:rsid w:val="345F22A0"/>
    <w:rsid w:val="573E5E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正文格式"/>
    <w:basedOn w:val="1"/>
    <w:qFormat/>
    <w:uiPriority w:val="99"/>
    <w:pPr>
      <w:spacing w:line="360" w:lineRule="auto"/>
      <w:ind w:firstLine="228" w:firstLineChars="228"/>
    </w:pPr>
    <w:rPr>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4467</Words>
  <Characters>5127</Characters>
  <Lines>0</Lines>
  <Paragraphs>0</Paragraphs>
  <TotalTime>7</TotalTime>
  <ScaleCrop>false</ScaleCrop>
  <LinksUpToDate>false</LinksUpToDate>
  <CharactersWithSpaces>5276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2026-05-14T08:19:00Z</dcterms:created>
  <dc:creator>我走路带风</dc:creator>
  <cp:lastModifiedBy>我走路带风</cp:lastModifiedBy>
  <dcterms:modified xsi:type="dcterms:W3CDTF">2026-05-14T08:31:56Z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D070F999FECF438AB1DB3B84E21AA01E_11</vt:lpwstr>
  </property>
  <property fmtid="{D5CDD505-2E9C-101B-9397-08002B2CF9AE}" pid="4" name="KSOTemplateDocerSaveRecord">
    <vt:lpwstr>eyJoZGlkIjoiY2RjMTAzNzdiYWJiMjM2NDIyNTljNWEwMWFiNTIwZWMiLCJ1c2VySWQiOiIyODExNDg3ODMifQ==</vt:lpwstr>
  </property>
</Properties>
</file>